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E3D" w:rsidRDefault="00355E3D" w:rsidP="007675EB">
      <w:pPr>
        <w:spacing w:line="400" w:lineRule="exact"/>
        <w:rPr>
          <w:rFonts w:eastAsia="メイリオ"/>
          <w:spacing w:val="10"/>
          <w:sz w:val="20"/>
        </w:rPr>
      </w:pPr>
      <w:bookmarkStart w:id="0" w:name="_GoBack"/>
      <w:bookmarkEnd w:id="0"/>
      <w:r>
        <w:rPr>
          <w:rFonts w:eastAsia="メイリオ" w:hint="eastAsia"/>
          <w:spacing w:val="10"/>
          <w:sz w:val="20"/>
        </w:rPr>
        <w:t>障害福祉サービス事業運営法人（事業所）　代表者　様</w:t>
      </w:r>
    </w:p>
    <w:p w:rsidR="00355E3D" w:rsidRDefault="00355E3D" w:rsidP="007675EB">
      <w:pPr>
        <w:spacing w:line="400" w:lineRule="exact"/>
        <w:rPr>
          <w:rFonts w:eastAsia="メイリオ"/>
          <w:spacing w:val="10"/>
          <w:sz w:val="20"/>
        </w:rPr>
      </w:pPr>
    </w:p>
    <w:p w:rsidR="00355E3D" w:rsidRDefault="00355E3D" w:rsidP="007675EB">
      <w:pPr>
        <w:spacing w:line="400" w:lineRule="exact"/>
        <w:rPr>
          <w:rFonts w:eastAsia="メイリオ"/>
          <w:spacing w:val="10"/>
          <w:sz w:val="20"/>
        </w:rPr>
      </w:pPr>
      <w:r>
        <w:rPr>
          <w:rFonts w:eastAsia="メイリオ" w:hint="eastAsia"/>
          <w:spacing w:val="10"/>
          <w:sz w:val="20"/>
        </w:rPr>
        <w:t>日頃から、東京都の障害福祉行政について、ご理解、ご協力をいただきありがとうございます。</w:t>
      </w:r>
    </w:p>
    <w:p w:rsidR="00355E3D" w:rsidRDefault="00355E3D" w:rsidP="007675EB">
      <w:pPr>
        <w:spacing w:line="400" w:lineRule="exact"/>
        <w:rPr>
          <w:rFonts w:eastAsia="メイリオ"/>
          <w:spacing w:val="10"/>
          <w:sz w:val="20"/>
        </w:rPr>
      </w:pPr>
      <w:r>
        <w:rPr>
          <w:rFonts w:eastAsia="メイリオ" w:hint="eastAsia"/>
          <w:spacing w:val="10"/>
          <w:sz w:val="20"/>
        </w:rPr>
        <w:t>今年度、都では、「</w:t>
      </w:r>
      <w:r>
        <w:rPr>
          <w:rFonts w:eastAsia="メイリオ" w:hint="eastAsia"/>
          <w:b/>
          <w:spacing w:val="10"/>
          <w:sz w:val="20"/>
        </w:rPr>
        <w:t>デジタル技術を活用した障害福祉サービス事業所等支援事業</w:t>
      </w:r>
      <w:r>
        <w:rPr>
          <w:rFonts w:eastAsia="メイリオ" w:hint="eastAsia"/>
          <w:spacing w:val="10"/>
          <w:sz w:val="20"/>
        </w:rPr>
        <w:t>」を実施いたします。</w:t>
      </w:r>
    </w:p>
    <w:p w:rsidR="00355E3D" w:rsidRDefault="00355E3D" w:rsidP="007675EB">
      <w:pPr>
        <w:spacing w:line="400" w:lineRule="exact"/>
        <w:rPr>
          <w:rFonts w:eastAsia="メイリオ"/>
          <w:spacing w:val="10"/>
          <w:sz w:val="20"/>
        </w:rPr>
      </w:pPr>
    </w:p>
    <w:p w:rsidR="00355E3D" w:rsidRDefault="00355E3D" w:rsidP="007675EB">
      <w:pPr>
        <w:spacing w:line="400" w:lineRule="exact"/>
        <w:rPr>
          <w:rFonts w:eastAsia="メイリオ"/>
          <w:spacing w:val="10"/>
          <w:sz w:val="20"/>
        </w:rPr>
      </w:pPr>
      <w:r>
        <w:rPr>
          <w:rFonts w:eastAsia="メイリオ" w:hint="eastAsia"/>
          <w:spacing w:val="10"/>
          <w:sz w:val="20"/>
        </w:rPr>
        <w:t>事業概要は、別添及び以下のホームページに掲載している交付要綱をご確認ください。</w:t>
      </w:r>
    </w:p>
    <w:p w:rsidR="00355E3D" w:rsidRDefault="00355E3D" w:rsidP="007675EB">
      <w:pPr>
        <w:spacing w:line="400" w:lineRule="exact"/>
        <w:rPr>
          <w:rFonts w:eastAsia="メイリオ"/>
          <w:spacing w:val="10"/>
          <w:sz w:val="20"/>
        </w:rPr>
      </w:pPr>
      <w:r>
        <w:rPr>
          <w:rFonts w:eastAsia="メイリオ" w:hint="eastAsia"/>
          <w:spacing w:val="10"/>
          <w:sz w:val="20"/>
        </w:rPr>
        <w:t>なお、</w:t>
      </w:r>
      <w:r w:rsidR="00C25BD9">
        <w:rPr>
          <w:rFonts w:eastAsia="メイリオ" w:hint="eastAsia"/>
          <w:spacing w:val="10"/>
          <w:sz w:val="20"/>
        </w:rPr>
        <w:t>申請書の提出期限は、</w:t>
      </w:r>
      <w:r w:rsidR="00C25BD9" w:rsidRPr="00C25BD9">
        <w:rPr>
          <w:rFonts w:eastAsia="メイリオ" w:hint="eastAsia"/>
          <w:spacing w:val="10"/>
          <w:sz w:val="20"/>
          <w:u w:val="single"/>
        </w:rPr>
        <w:t>令和５年６月２９日（木曜日）</w:t>
      </w:r>
      <w:r w:rsidR="00C25BD9" w:rsidRPr="00C25BD9">
        <w:rPr>
          <w:rFonts w:eastAsia="メイリオ" w:hint="eastAsia"/>
          <w:spacing w:val="10"/>
          <w:sz w:val="20"/>
          <w:u w:val="single"/>
        </w:rPr>
        <w:t>23</w:t>
      </w:r>
      <w:r w:rsidR="00C25BD9" w:rsidRPr="00C25BD9">
        <w:rPr>
          <w:rFonts w:eastAsia="メイリオ" w:hint="eastAsia"/>
          <w:spacing w:val="10"/>
          <w:sz w:val="20"/>
          <w:u w:val="single"/>
        </w:rPr>
        <w:t>時</w:t>
      </w:r>
      <w:r w:rsidR="00C25BD9" w:rsidRPr="00C25BD9">
        <w:rPr>
          <w:rFonts w:eastAsia="メイリオ" w:hint="eastAsia"/>
          <w:spacing w:val="10"/>
          <w:sz w:val="20"/>
          <w:u w:val="single"/>
        </w:rPr>
        <w:t>59</w:t>
      </w:r>
      <w:r w:rsidR="00C25BD9" w:rsidRPr="00C25BD9">
        <w:rPr>
          <w:rFonts w:eastAsia="メイリオ" w:hint="eastAsia"/>
          <w:spacing w:val="10"/>
          <w:sz w:val="20"/>
          <w:u w:val="single"/>
        </w:rPr>
        <w:t>分までに【必着】</w:t>
      </w:r>
      <w:r w:rsidR="00002FBF">
        <w:rPr>
          <w:rFonts w:eastAsia="メイリオ" w:hint="eastAsia"/>
          <w:spacing w:val="10"/>
          <w:sz w:val="20"/>
          <w:u w:val="single"/>
        </w:rPr>
        <w:t>となります。期限までに、</w:t>
      </w:r>
      <w:r w:rsidR="00002FBF" w:rsidRPr="00002FBF">
        <w:rPr>
          <w:rFonts w:eastAsia="メイリオ" w:hint="eastAsia"/>
          <w:spacing w:val="10"/>
          <w:sz w:val="20"/>
        </w:rPr>
        <w:t>申請書類一式を</w:t>
      </w:r>
      <w:r w:rsidR="00C25BD9">
        <w:rPr>
          <w:rFonts w:eastAsia="メイリオ" w:hint="eastAsia"/>
          <w:spacing w:val="10"/>
          <w:sz w:val="20"/>
        </w:rPr>
        <w:t>下記の</w:t>
      </w:r>
      <w:r w:rsidR="00C25BD9" w:rsidRPr="008D70EC">
        <w:rPr>
          <w:rFonts w:eastAsia="メイリオ" w:hint="eastAsia"/>
          <w:spacing w:val="10"/>
          <w:sz w:val="24"/>
          <w:szCs w:val="24"/>
          <w:highlight w:val="yellow"/>
        </w:rPr>
        <w:t>提出フォーム</w:t>
      </w:r>
      <w:r w:rsidR="00C25BD9">
        <w:rPr>
          <w:rFonts w:eastAsia="メイリオ" w:hint="eastAsia"/>
          <w:spacing w:val="10"/>
          <w:sz w:val="20"/>
        </w:rPr>
        <w:t>までご提出ください。</w:t>
      </w:r>
    </w:p>
    <w:p w:rsidR="00355E3D" w:rsidRDefault="00355E3D" w:rsidP="007675EB">
      <w:pPr>
        <w:spacing w:line="400" w:lineRule="exact"/>
        <w:rPr>
          <w:rFonts w:eastAsia="メイリオ"/>
          <w:spacing w:val="10"/>
          <w:sz w:val="20"/>
        </w:rPr>
      </w:pPr>
    </w:p>
    <w:p w:rsidR="00661534" w:rsidRDefault="00661534" w:rsidP="007675EB">
      <w:pPr>
        <w:spacing w:line="400" w:lineRule="exact"/>
        <w:rPr>
          <w:rFonts w:eastAsia="メイリオ"/>
          <w:spacing w:val="10"/>
          <w:sz w:val="20"/>
        </w:rPr>
      </w:pPr>
      <w:r>
        <w:rPr>
          <w:rFonts w:eastAsia="メイリオ" w:hint="eastAsia"/>
          <w:spacing w:val="10"/>
          <w:sz w:val="20"/>
        </w:rPr>
        <w:t>下記の</w:t>
      </w:r>
      <w:r>
        <w:rPr>
          <w:rFonts w:eastAsia="メイリオ" w:hint="eastAsia"/>
          <w:spacing w:val="10"/>
          <w:sz w:val="20"/>
        </w:rPr>
        <w:t>U</w:t>
      </w:r>
      <w:r>
        <w:rPr>
          <w:rFonts w:eastAsia="メイリオ"/>
          <w:spacing w:val="10"/>
          <w:sz w:val="20"/>
        </w:rPr>
        <w:t>RL</w:t>
      </w:r>
      <w:r>
        <w:rPr>
          <w:rFonts w:eastAsia="メイリオ" w:hint="eastAsia"/>
          <w:spacing w:val="10"/>
          <w:sz w:val="20"/>
        </w:rPr>
        <w:t>よりご確認をお願いいたします。</w:t>
      </w:r>
    </w:p>
    <w:p w:rsidR="007675EB" w:rsidRDefault="007675EB" w:rsidP="007675EB">
      <w:pPr>
        <w:spacing w:line="400" w:lineRule="exact"/>
        <w:rPr>
          <w:rFonts w:eastAsia="メイリオ"/>
          <w:spacing w:val="10"/>
          <w:sz w:val="20"/>
        </w:rPr>
      </w:pPr>
    </w:p>
    <w:p w:rsidR="0084472B" w:rsidRPr="00661534" w:rsidRDefault="00661534" w:rsidP="00661534">
      <w:pPr>
        <w:pStyle w:val="Default"/>
        <w:spacing w:line="0" w:lineRule="atLeast"/>
      </w:pPr>
      <w:r w:rsidRPr="00661534">
        <w:rPr>
          <w:rFonts w:ascii="メイリオ" w:eastAsia="メイリオ" w:hAnsi="メイリオ" w:hint="eastAsia"/>
        </w:rPr>
        <w:t>【事業概要、作成の手引き及び要綱等</w:t>
      </w:r>
      <w:r w:rsidRPr="00661534">
        <w:rPr>
          <w:rFonts w:hAnsi="ＭＳ 明朝" w:hint="eastAsia"/>
        </w:rPr>
        <w:t>】</w:t>
      </w:r>
    </w:p>
    <w:p w:rsidR="0084472B" w:rsidRPr="00661534" w:rsidRDefault="0084472B" w:rsidP="00661534">
      <w:pPr>
        <w:spacing w:line="0" w:lineRule="atLeast"/>
        <w:rPr>
          <w:color w:val="1F497D"/>
          <w:sz w:val="24"/>
          <w:szCs w:val="24"/>
          <w:highlight w:val="cyan"/>
        </w:rPr>
      </w:pPr>
      <w:r w:rsidRPr="00661534">
        <w:rPr>
          <w:sz w:val="24"/>
          <w:szCs w:val="24"/>
        </w:rPr>
        <w:t xml:space="preserve"> </w:t>
      </w:r>
      <w:hyperlink r:id="rId4" w:history="1">
        <w:r w:rsidRPr="00661534">
          <w:rPr>
            <w:rStyle w:val="a3"/>
            <w:rFonts w:hint="eastAsia"/>
            <w:sz w:val="24"/>
            <w:szCs w:val="24"/>
            <w:highlight w:val="cyan"/>
          </w:rPr>
          <w:t>https://www.shougaifukushi.metro.tokyo.lg.jp/Lib/LibDspList.php?catid=067-190</w:t>
        </w:r>
      </w:hyperlink>
    </w:p>
    <w:p w:rsidR="00661534" w:rsidRPr="00661534" w:rsidRDefault="00661534" w:rsidP="00661534">
      <w:pPr>
        <w:spacing w:line="0" w:lineRule="atLeast"/>
        <w:ind w:firstLineChars="200" w:firstLine="480"/>
        <w:rPr>
          <w:rFonts w:ascii="メイリオ" w:eastAsia="メイリオ" w:hAnsi="メイリオ"/>
          <w:sz w:val="24"/>
          <w:szCs w:val="24"/>
        </w:rPr>
      </w:pPr>
    </w:p>
    <w:p w:rsidR="00C25BD9" w:rsidRPr="00661534" w:rsidRDefault="00661534" w:rsidP="00661534">
      <w:pPr>
        <w:spacing w:line="0" w:lineRule="atLeast"/>
        <w:rPr>
          <w:rFonts w:ascii="メイリオ" w:eastAsia="メイリオ" w:hAnsi="メイリオ"/>
          <w:sz w:val="24"/>
          <w:szCs w:val="24"/>
        </w:rPr>
      </w:pPr>
      <w:r w:rsidRPr="00661534">
        <w:rPr>
          <w:rFonts w:ascii="メイリオ" w:eastAsia="メイリオ" w:hAnsi="メイリオ" w:hint="eastAsia"/>
          <w:sz w:val="24"/>
          <w:szCs w:val="24"/>
        </w:rPr>
        <w:t>【提出書類一覧および提出様式等】</w:t>
      </w:r>
    </w:p>
    <w:p w:rsidR="00355E3D" w:rsidRPr="00661534" w:rsidRDefault="00DC2DB2" w:rsidP="00661534">
      <w:pPr>
        <w:spacing w:line="0" w:lineRule="atLeast"/>
        <w:ind w:firstLineChars="59" w:firstLine="124"/>
        <w:rPr>
          <w:color w:val="1F497D"/>
          <w:sz w:val="24"/>
          <w:szCs w:val="24"/>
          <w:highlight w:val="cyan"/>
        </w:rPr>
      </w:pPr>
      <w:hyperlink r:id="rId5" w:history="1">
        <w:r w:rsidR="00661534" w:rsidRPr="00A346D7">
          <w:rPr>
            <w:rStyle w:val="a3"/>
            <w:rFonts w:hint="eastAsia"/>
            <w:sz w:val="24"/>
            <w:szCs w:val="24"/>
            <w:highlight w:val="cyan"/>
          </w:rPr>
          <w:t>https://www.shougaifukushi.metro.tokyo.lg.jp/Lib/LibDspList.php?catid=067-190</w:t>
        </w:r>
      </w:hyperlink>
    </w:p>
    <w:p w:rsidR="00661534" w:rsidRPr="00661534" w:rsidRDefault="00661534" w:rsidP="00661534">
      <w:pPr>
        <w:spacing w:line="0" w:lineRule="atLeast"/>
        <w:rPr>
          <w:rFonts w:ascii="メイリオ" w:eastAsia="メイリオ" w:hAnsi="メイリオ"/>
          <w:sz w:val="24"/>
          <w:szCs w:val="24"/>
        </w:rPr>
      </w:pPr>
      <w:r w:rsidRPr="00661534">
        <w:rPr>
          <w:rFonts w:ascii="メイリオ" w:eastAsia="メイリオ" w:hAnsi="メイリオ" w:hint="eastAsia"/>
          <w:sz w:val="24"/>
          <w:szCs w:val="24"/>
        </w:rPr>
        <w:t xml:space="preserve">　　　</w:t>
      </w:r>
    </w:p>
    <w:p w:rsidR="00661534" w:rsidRPr="00661534" w:rsidRDefault="00661534" w:rsidP="00661534">
      <w:pPr>
        <w:spacing w:line="0" w:lineRule="atLeast"/>
        <w:rPr>
          <w:rFonts w:ascii="メイリオ" w:eastAsia="メイリオ" w:hAnsi="メイリオ"/>
          <w:sz w:val="24"/>
          <w:szCs w:val="24"/>
        </w:rPr>
      </w:pPr>
      <w:r w:rsidRPr="00661534">
        <w:rPr>
          <w:rFonts w:ascii="メイリオ" w:eastAsia="メイリオ" w:hAnsi="メイリオ" w:hint="eastAsia"/>
          <w:sz w:val="24"/>
          <w:szCs w:val="24"/>
        </w:rPr>
        <w:t>【書類の提出フォーム】</w:t>
      </w:r>
    </w:p>
    <w:p w:rsidR="00661534" w:rsidRPr="00661534" w:rsidRDefault="00DC2DB2" w:rsidP="00661534">
      <w:pPr>
        <w:spacing w:line="0" w:lineRule="atLeast"/>
        <w:ind w:leftChars="67" w:left="141"/>
        <w:rPr>
          <w:rFonts w:eastAsia="メイリオ"/>
          <w:spacing w:val="10"/>
          <w:sz w:val="24"/>
          <w:szCs w:val="24"/>
        </w:rPr>
      </w:pPr>
      <w:hyperlink r:id="rId6" w:history="1">
        <w:r w:rsidR="00661534" w:rsidRPr="00A346D7">
          <w:rPr>
            <w:rStyle w:val="a3"/>
            <w:rFonts w:cs="ＭＳ 明朝" w:hint="eastAsia"/>
            <w:b/>
            <w:sz w:val="24"/>
            <w:szCs w:val="24"/>
            <w:highlight w:val="yellow"/>
          </w:rPr>
          <w:t>https://www.shinsei.elg-front.jp/tokyo2/uketsuke/form.do?id=1687162429145</w:t>
        </w:r>
      </w:hyperlink>
    </w:p>
    <w:p w:rsidR="00661534" w:rsidRDefault="00661534" w:rsidP="00355E3D">
      <w:pPr>
        <w:rPr>
          <w:rFonts w:eastAsia="メイリオ"/>
          <w:spacing w:val="10"/>
          <w:sz w:val="20"/>
        </w:rPr>
      </w:pPr>
    </w:p>
    <w:p w:rsidR="007675EB" w:rsidRDefault="007675EB" w:rsidP="00355E3D">
      <w:pPr>
        <w:rPr>
          <w:rFonts w:eastAsia="メイリオ"/>
          <w:spacing w:val="10"/>
          <w:sz w:val="20"/>
        </w:rPr>
      </w:pPr>
    </w:p>
    <w:p w:rsidR="00355E3D" w:rsidRPr="007675EB" w:rsidRDefault="00355E3D" w:rsidP="006D6C62">
      <w:pPr>
        <w:spacing w:line="400" w:lineRule="exact"/>
        <w:rPr>
          <w:rFonts w:eastAsia="メイリオ"/>
          <w:b/>
          <w:spacing w:val="10"/>
          <w:sz w:val="20"/>
        </w:rPr>
      </w:pPr>
      <w:r w:rsidRPr="007675EB">
        <w:rPr>
          <w:rFonts w:eastAsia="メイリオ" w:hint="eastAsia"/>
          <w:b/>
          <w:spacing w:val="10"/>
          <w:sz w:val="20"/>
        </w:rPr>
        <w:t>【注意】以下の入所系サービスは、本事業の対象外となります。</w:t>
      </w:r>
    </w:p>
    <w:p w:rsidR="00355E3D" w:rsidRPr="007675EB" w:rsidRDefault="00355E3D" w:rsidP="006D6C62">
      <w:pPr>
        <w:spacing w:line="400" w:lineRule="exact"/>
        <w:ind w:firstLineChars="100" w:firstLine="220"/>
        <w:rPr>
          <w:rFonts w:eastAsia="メイリオ"/>
          <w:b/>
          <w:spacing w:val="10"/>
          <w:sz w:val="20"/>
        </w:rPr>
      </w:pPr>
      <w:r w:rsidRPr="007675EB">
        <w:rPr>
          <w:rFonts w:eastAsia="メイリオ" w:hint="eastAsia"/>
          <w:b/>
          <w:spacing w:val="10"/>
          <w:sz w:val="20"/>
          <w:highlight w:val="yellow"/>
        </w:rPr>
        <w:t>対象外</w:t>
      </w:r>
      <w:r w:rsidRPr="007675EB">
        <w:rPr>
          <w:rFonts w:eastAsia="メイリオ" w:hint="eastAsia"/>
          <w:b/>
          <w:spacing w:val="10"/>
          <w:sz w:val="20"/>
        </w:rPr>
        <w:t>：障害者支援施設、福祉型障害児入所施設、医療型障害児入所施設、共同生活援助事業所</w:t>
      </w:r>
    </w:p>
    <w:p w:rsidR="006D6C62" w:rsidRDefault="006D6C62" w:rsidP="006D6C62">
      <w:pPr>
        <w:spacing w:line="400" w:lineRule="exact"/>
        <w:rPr>
          <w:rFonts w:eastAsia="メイリオ"/>
          <w:spacing w:val="10"/>
          <w:sz w:val="20"/>
        </w:rPr>
      </w:pPr>
    </w:p>
    <w:p w:rsidR="006D6C62" w:rsidRDefault="006D6C62" w:rsidP="006D6C62">
      <w:pPr>
        <w:rPr>
          <w:rFonts w:eastAsia="メイリオ"/>
          <w:spacing w:val="10"/>
          <w:sz w:val="20"/>
        </w:rPr>
      </w:pPr>
      <w:r>
        <w:rPr>
          <w:rFonts w:eastAsia="メイリオ" w:hint="eastAsia"/>
          <w:spacing w:val="10"/>
          <w:sz w:val="20"/>
        </w:rPr>
        <w:t>なお、本事業に関する問い合わせは以下の問い合わせフォームからお願いいたします。</w:t>
      </w:r>
    </w:p>
    <w:p w:rsidR="006D6C62" w:rsidRPr="006D6C62" w:rsidRDefault="006D6C62" w:rsidP="006D6C62">
      <w:pPr>
        <w:autoSpaceDE w:val="0"/>
        <w:autoSpaceDN w:val="0"/>
        <w:adjustRightInd w:val="0"/>
        <w:spacing w:line="0" w:lineRule="atLeast"/>
        <w:jc w:val="left"/>
        <w:rPr>
          <w:rFonts w:eastAsia="メイリオ"/>
          <w:spacing w:val="10"/>
          <w:sz w:val="20"/>
        </w:rPr>
      </w:pPr>
      <w:r w:rsidRPr="006D6C62">
        <w:rPr>
          <w:rFonts w:eastAsia="メイリオ" w:hint="eastAsia"/>
          <w:spacing w:val="10"/>
          <w:sz w:val="20"/>
        </w:rPr>
        <w:t>【問合せフォーム】</w:t>
      </w:r>
      <w:r w:rsidRPr="006D6C62">
        <w:rPr>
          <w:rFonts w:eastAsia="メイリオ"/>
          <w:spacing w:val="10"/>
          <w:sz w:val="20"/>
        </w:rPr>
        <w:t xml:space="preserve"> </w:t>
      </w:r>
    </w:p>
    <w:p w:rsidR="006D6C62" w:rsidRPr="006D6C62" w:rsidRDefault="00DC2DB2" w:rsidP="006D6C62">
      <w:pPr>
        <w:spacing w:line="0" w:lineRule="atLeast"/>
        <w:rPr>
          <w:rStyle w:val="a3"/>
          <w:sz w:val="24"/>
          <w:szCs w:val="24"/>
          <w:highlight w:val="cyan"/>
        </w:rPr>
      </w:pPr>
      <w:hyperlink r:id="rId7" w:history="1">
        <w:r w:rsidR="006D6C62" w:rsidRPr="00C21EE8">
          <w:rPr>
            <w:rStyle w:val="a3"/>
            <w:sz w:val="24"/>
            <w:szCs w:val="24"/>
            <w:highlight w:val="cyan"/>
          </w:rPr>
          <w:t>https://www.shinsei.elg-front.jp/tokyo2/uketsuke/form.do?id=1685415300293</w:t>
        </w:r>
      </w:hyperlink>
    </w:p>
    <w:p w:rsidR="006D6C62" w:rsidRDefault="006D6C62" w:rsidP="006D6C62">
      <w:pPr>
        <w:ind w:firstLineChars="100" w:firstLine="220"/>
        <w:rPr>
          <w:rFonts w:eastAsia="メイリオ"/>
          <w:spacing w:val="10"/>
          <w:sz w:val="20"/>
        </w:rPr>
      </w:pPr>
      <w:r>
        <w:rPr>
          <w:rFonts w:eastAsia="メイリオ" w:hint="eastAsia"/>
          <w:spacing w:val="10"/>
          <w:sz w:val="20"/>
        </w:rPr>
        <w:t>※補助対象事業者以外の者（ベンダー等）からのご質問には、お答えできません。</w:t>
      </w:r>
    </w:p>
    <w:p w:rsidR="006D6C62" w:rsidRDefault="006D6C62" w:rsidP="00355E3D">
      <w:pPr>
        <w:rPr>
          <w:rFonts w:eastAsia="メイリオ"/>
          <w:spacing w:val="10"/>
          <w:sz w:val="20"/>
        </w:rPr>
      </w:pPr>
    </w:p>
    <w:p w:rsidR="00355E3D" w:rsidRDefault="00355E3D" w:rsidP="007675EB">
      <w:pPr>
        <w:spacing w:line="400" w:lineRule="exact"/>
        <w:rPr>
          <w:rFonts w:eastAsia="メイリオ"/>
          <w:spacing w:val="10"/>
          <w:sz w:val="20"/>
        </w:rPr>
      </w:pPr>
      <w:r>
        <w:rPr>
          <w:rFonts w:eastAsia="メイリオ" w:hint="eastAsia"/>
          <w:spacing w:val="10"/>
          <w:sz w:val="20"/>
        </w:rPr>
        <w:t>どうぞよろしくお願いいたします。</w:t>
      </w:r>
    </w:p>
    <w:p w:rsidR="006D6C62" w:rsidRDefault="006D6C62" w:rsidP="007675EB">
      <w:pPr>
        <w:spacing w:line="400" w:lineRule="exact"/>
        <w:rPr>
          <w:rFonts w:eastAsia="メイリオ"/>
          <w:spacing w:val="10"/>
          <w:sz w:val="20"/>
        </w:rPr>
      </w:pPr>
    </w:p>
    <w:p w:rsidR="006D6C62" w:rsidRDefault="006D6C62" w:rsidP="007675EB">
      <w:pPr>
        <w:spacing w:line="400" w:lineRule="exact"/>
        <w:rPr>
          <w:rFonts w:eastAsia="メイリオ"/>
          <w:spacing w:val="10"/>
          <w:sz w:val="20"/>
        </w:rPr>
      </w:pPr>
    </w:p>
    <w:p w:rsidR="006D6C62" w:rsidRPr="00C25BD9" w:rsidRDefault="00355E3D" w:rsidP="007675EB">
      <w:pPr>
        <w:spacing w:line="400" w:lineRule="exact"/>
        <w:rPr>
          <w:rFonts w:eastAsia="メイリオ"/>
          <w:spacing w:val="10"/>
          <w:sz w:val="20"/>
        </w:rPr>
      </w:pPr>
      <w:r>
        <w:rPr>
          <w:rFonts w:eastAsia="メイリオ" w:hint="eastAsia"/>
          <w:spacing w:val="10"/>
          <w:sz w:val="20"/>
        </w:rPr>
        <w:t>東京都福祉保健局障害者施策推進部地域生活支援課在宅支援担当</w:t>
      </w:r>
    </w:p>
    <w:sectPr w:rsidR="006D6C62" w:rsidRPr="00C25BD9" w:rsidSect="007675EB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3D"/>
    <w:rsid w:val="00002FBF"/>
    <w:rsid w:val="001E2A31"/>
    <w:rsid w:val="00355E3D"/>
    <w:rsid w:val="00661534"/>
    <w:rsid w:val="006D6C62"/>
    <w:rsid w:val="007675EB"/>
    <w:rsid w:val="0078060C"/>
    <w:rsid w:val="0084472B"/>
    <w:rsid w:val="008D70EC"/>
    <w:rsid w:val="009E41D8"/>
    <w:rsid w:val="00C21EE8"/>
    <w:rsid w:val="00C25BD9"/>
    <w:rsid w:val="00D8793D"/>
    <w:rsid w:val="00DC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E9567A-76A3-4BAC-A186-4D33B3B0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E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E3D"/>
    <w:rPr>
      <w:color w:val="0563C1" w:themeColor="hyperlink"/>
      <w:u w:val="single"/>
    </w:rPr>
  </w:style>
  <w:style w:type="paragraph" w:customStyle="1" w:styleId="Default">
    <w:name w:val="Default"/>
    <w:rsid w:val="0084472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61534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6D6C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hinsei.elg-front.jp/tokyo2/uketsuke/form.do?id=16854153002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hinsei.elg-front.jp/tokyo2/uketsuke/form.do?id=1687162429145" TargetMode="External"/><Relationship Id="rId5" Type="http://schemas.openxmlformats.org/officeDocument/2006/relationships/hyperlink" Target="https://www.shougaifukushi.metro.tokyo.lg.jp/Lib/LibDspList.php?catid=067-190" TargetMode="External"/><Relationship Id="rId4" Type="http://schemas.openxmlformats.org/officeDocument/2006/relationships/hyperlink" Target="https://www.shougaifukushi.metro.tokyo.lg.jp/Lib/LibDspList.php?catid=067-1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長澤　実</cp:lastModifiedBy>
  <cp:revision>2</cp:revision>
  <dcterms:created xsi:type="dcterms:W3CDTF">2023-06-22T04:28:00Z</dcterms:created>
  <dcterms:modified xsi:type="dcterms:W3CDTF">2023-06-22T04:28:00Z</dcterms:modified>
</cp:coreProperties>
</file>